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AE8" w:rsidRDefault="00565AE8" w:rsidP="00565AE8">
      <w:pPr>
        <w:pStyle w:val="Default"/>
        <w:rPr>
          <w:b/>
          <w:bCs/>
          <w:sz w:val="23"/>
          <w:szCs w:val="23"/>
        </w:rPr>
      </w:pPr>
      <w:r>
        <w:rPr>
          <w:b/>
          <w:bCs/>
          <w:sz w:val="23"/>
          <w:szCs w:val="23"/>
        </w:rPr>
        <w:t xml:space="preserve">A3 Problem Çözme Eğitimi </w:t>
      </w:r>
    </w:p>
    <w:p w:rsidR="00565AE8" w:rsidRDefault="00565AE8" w:rsidP="00565AE8">
      <w:pPr>
        <w:pStyle w:val="Default"/>
        <w:rPr>
          <w:sz w:val="23"/>
          <w:szCs w:val="23"/>
        </w:rPr>
      </w:pPr>
    </w:p>
    <w:p w:rsidR="00565AE8" w:rsidRDefault="00565AE8" w:rsidP="00565AE8">
      <w:pPr>
        <w:pStyle w:val="Default"/>
        <w:rPr>
          <w:sz w:val="21"/>
          <w:szCs w:val="21"/>
        </w:rPr>
      </w:pPr>
      <w:r>
        <w:rPr>
          <w:b/>
          <w:bCs/>
          <w:sz w:val="21"/>
          <w:szCs w:val="21"/>
        </w:rPr>
        <w:t xml:space="preserve">Eğitim Konusu </w:t>
      </w:r>
    </w:p>
    <w:p w:rsidR="00565AE8" w:rsidRDefault="00565AE8" w:rsidP="00565AE8">
      <w:pPr>
        <w:pStyle w:val="Default"/>
        <w:rPr>
          <w:sz w:val="21"/>
          <w:szCs w:val="21"/>
        </w:rPr>
      </w:pPr>
    </w:p>
    <w:p w:rsidR="00565AE8" w:rsidRDefault="00565AE8" w:rsidP="00565AE8">
      <w:pPr>
        <w:pStyle w:val="Default"/>
        <w:rPr>
          <w:sz w:val="21"/>
          <w:szCs w:val="21"/>
        </w:rPr>
      </w:pPr>
      <w:r>
        <w:rPr>
          <w:sz w:val="21"/>
          <w:szCs w:val="21"/>
        </w:rPr>
        <w:t xml:space="preserve">A3 Yönetimi, Toyota tarafından problem çözme aracı ve yöntemi olarak geliştirilmiştir ve Toyota’nın tüm yönetim kademesinde uzun yıllardır etkin şekilde kullanılmaktadır. A3 ebadındaki yatay bir sayfada problemin tanımı, mevcut durum analizi, hedefler, analiz, karşı önlemler, faaliyet planları, izleme gibi bir problemin çözüm sürecindeki tüm bilgiler bir arada bulunur. A3 Yönetimi sayesinde problemle ilgili olan herkes </w:t>
      </w:r>
      <w:r>
        <w:rPr>
          <w:i/>
          <w:iCs/>
          <w:sz w:val="21"/>
          <w:szCs w:val="21"/>
        </w:rPr>
        <w:t xml:space="preserve">problem, mevcut durum </w:t>
      </w:r>
      <w:r>
        <w:rPr>
          <w:sz w:val="21"/>
          <w:szCs w:val="21"/>
        </w:rPr>
        <w:t xml:space="preserve">ve </w:t>
      </w:r>
      <w:r>
        <w:rPr>
          <w:i/>
          <w:iCs/>
          <w:sz w:val="21"/>
          <w:szCs w:val="21"/>
        </w:rPr>
        <w:t xml:space="preserve">yapılacaklar </w:t>
      </w:r>
      <w:r>
        <w:rPr>
          <w:sz w:val="21"/>
          <w:szCs w:val="21"/>
        </w:rPr>
        <w:t xml:space="preserve">hakkında kolaylıkla iletişim kurabilir ve gelişmeleri izleyebilir. </w:t>
      </w:r>
    </w:p>
    <w:p w:rsidR="00565AE8" w:rsidRDefault="00565AE8" w:rsidP="00565AE8">
      <w:pPr>
        <w:pStyle w:val="Default"/>
        <w:rPr>
          <w:sz w:val="21"/>
          <w:szCs w:val="21"/>
        </w:rPr>
      </w:pPr>
      <w:r>
        <w:rPr>
          <w:sz w:val="21"/>
          <w:szCs w:val="21"/>
        </w:rPr>
        <w:t xml:space="preserve">Bu eğitimde A3 Yönetiminin temel ilkeleri, düşünce tarzı ve bir yönetim ve problem çözme aracı olarak nasıl kullanılacağı ve devreye alınacağı anlatılmaktadır. </w:t>
      </w:r>
    </w:p>
    <w:p w:rsidR="00565AE8" w:rsidRDefault="00565AE8" w:rsidP="00565AE8">
      <w:pPr>
        <w:pStyle w:val="Default"/>
        <w:rPr>
          <w:b/>
          <w:bCs/>
          <w:sz w:val="21"/>
          <w:szCs w:val="21"/>
        </w:rPr>
      </w:pPr>
    </w:p>
    <w:p w:rsidR="00565AE8" w:rsidRDefault="00565AE8" w:rsidP="00565AE8">
      <w:pPr>
        <w:pStyle w:val="Default"/>
        <w:rPr>
          <w:sz w:val="21"/>
          <w:szCs w:val="21"/>
        </w:rPr>
      </w:pPr>
      <w:r>
        <w:rPr>
          <w:b/>
          <w:bCs/>
          <w:sz w:val="21"/>
          <w:szCs w:val="21"/>
        </w:rPr>
        <w:t xml:space="preserve">Eğitim İçeriği </w:t>
      </w:r>
    </w:p>
    <w:p w:rsidR="00565AE8" w:rsidRDefault="00565AE8" w:rsidP="00565AE8">
      <w:pPr>
        <w:pStyle w:val="Default"/>
        <w:rPr>
          <w:sz w:val="21"/>
          <w:szCs w:val="21"/>
        </w:rPr>
      </w:pPr>
    </w:p>
    <w:p w:rsidR="00565AE8" w:rsidRPr="00565AE8" w:rsidRDefault="00565AE8" w:rsidP="00565AE8">
      <w:pPr>
        <w:pStyle w:val="Default"/>
        <w:rPr>
          <w:b/>
          <w:sz w:val="21"/>
          <w:szCs w:val="21"/>
        </w:rPr>
      </w:pPr>
      <w:r w:rsidRPr="00565AE8">
        <w:rPr>
          <w:b/>
          <w:sz w:val="21"/>
          <w:szCs w:val="21"/>
        </w:rPr>
        <w:t xml:space="preserve">A3 ile Öğrenme </w:t>
      </w:r>
    </w:p>
    <w:p w:rsidR="00565AE8" w:rsidRPr="00565AE8" w:rsidRDefault="00565AE8" w:rsidP="00565AE8">
      <w:pPr>
        <w:pStyle w:val="Default"/>
        <w:rPr>
          <w:b/>
          <w:sz w:val="21"/>
          <w:szCs w:val="21"/>
        </w:rPr>
      </w:pPr>
    </w:p>
    <w:p w:rsidR="00565AE8" w:rsidRPr="00565AE8" w:rsidRDefault="00565AE8" w:rsidP="00565AE8">
      <w:pPr>
        <w:pStyle w:val="Default"/>
        <w:rPr>
          <w:b/>
          <w:sz w:val="21"/>
          <w:szCs w:val="21"/>
        </w:rPr>
      </w:pPr>
      <w:r w:rsidRPr="00565AE8">
        <w:rPr>
          <w:b/>
          <w:sz w:val="21"/>
          <w:szCs w:val="21"/>
        </w:rPr>
        <w:t>A3 ile Problemleri Görme</w:t>
      </w:r>
    </w:p>
    <w:p w:rsidR="00565AE8" w:rsidRPr="00565AE8" w:rsidRDefault="00565AE8" w:rsidP="00565AE8">
      <w:pPr>
        <w:pStyle w:val="Default"/>
        <w:rPr>
          <w:b/>
          <w:sz w:val="21"/>
          <w:szCs w:val="21"/>
        </w:rPr>
      </w:pPr>
      <w:r w:rsidRPr="00565AE8">
        <w:rPr>
          <w:b/>
          <w:sz w:val="21"/>
          <w:szCs w:val="21"/>
        </w:rPr>
        <w:t xml:space="preserve"> </w:t>
      </w:r>
    </w:p>
    <w:p w:rsidR="00565AE8" w:rsidRPr="00565AE8" w:rsidRDefault="00565AE8" w:rsidP="00565AE8">
      <w:pPr>
        <w:pStyle w:val="Default"/>
        <w:spacing w:after="156"/>
        <w:rPr>
          <w:b/>
          <w:sz w:val="21"/>
          <w:szCs w:val="21"/>
        </w:rPr>
      </w:pPr>
      <w:r w:rsidRPr="00565AE8">
        <w:rPr>
          <w:b/>
          <w:sz w:val="21"/>
          <w:szCs w:val="21"/>
        </w:rPr>
        <w:t xml:space="preserve">A3 Kullanım Amaçları ve Faydaları </w:t>
      </w:r>
    </w:p>
    <w:p w:rsidR="00565AE8" w:rsidRPr="00565AE8" w:rsidRDefault="00565AE8" w:rsidP="00565AE8">
      <w:pPr>
        <w:pStyle w:val="Default"/>
        <w:rPr>
          <w:b/>
          <w:sz w:val="21"/>
          <w:szCs w:val="21"/>
        </w:rPr>
      </w:pPr>
      <w:r w:rsidRPr="00565AE8">
        <w:rPr>
          <w:b/>
          <w:sz w:val="21"/>
          <w:szCs w:val="21"/>
        </w:rPr>
        <w:t xml:space="preserve">A3 Kullanım Alanları ve Formatları </w:t>
      </w:r>
    </w:p>
    <w:p w:rsidR="00565AE8" w:rsidRDefault="00565AE8" w:rsidP="00565AE8">
      <w:pPr>
        <w:pStyle w:val="Default"/>
        <w:rPr>
          <w:sz w:val="21"/>
          <w:szCs w:val="21"/>
        </w:rPr>
      </w:pPr>
    </w:p>
    <w:p w:rsidR="00565AE8" w:rsidRDefault="00565AE8" w:rsidP="00565AE8">
      <w:pPr>
        <w:pStyle w:val="Default"/>
        <w:spacing w:after="156"/>
        <w:rPr>
          <w:sz w:val="21"/>
          <w:szCs w:val="21"/>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sz w:val="21"/>
          <w:szCs w:val="21"/>
        </w:rPr>
        <w:t xml:space="preserve">Problem Çözme Teknikleri ve A3 Kullanımı </w:t>
      </w:r>
    </w:p>
    <w:p w:rsidR="00565AE8" w:rsidRDefault="00565AE8" w:rsidP="00565AE8">
      <w:pPr>
        <w:pStyle w:val="Default"/>
        <w:spacing w:after="156"/>
        <w:rPr>
          <w:sz w:val="21"/>
          <w:szCs w:val="21"/>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sz w:val="21"/>
          <w:szCs w:val="21"/>
        </w:rPr>
        <w:t xml:space="preserve">Öneri A3 </w:t>
      </w:r>
    </w:p>
    <w:p w:rsidR="00565AE8" w:rsidRDefault="00565AE8" w:rsidP="00565AE8">
      <w:pPr>
        <w:pStyle w:val="Default"/>
        <w:spacing w:after="156"/>
        <w:rPr>
          <w:sz w:val="21"/>
          <w:szCs w:val="21"/>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sz w:val="21"/>
          <w:szCs w:val="21"/>
        </w:rPr>
        <w:t xml:space="preserve">Durum Gözden Geçirme A3 </w:t>
      </w:r>
      <w:bookmarkStart w:id="0" w:name="_GoBack"/>
      <w:bookmarkEnd w:id="0"/>
    </w:p>
    <w:p w:rsidR="00565AE8" w:rsidRDefault="00565AE8" w:rsidP="00565AE8">
      <w:pPr>
        <w:pStyle w:val="Default"/>
        <w:spacing w:after="156"/>
        <w:rPr>
          <w:sz w:val="21"/>
          <w:szCs w:val="21"/>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sz w:val="21"/>
          <w:szCs w:val="21"/>
        </w:rPr>
        <w:t xml:space="preserve">Süreç Göstergeleri A3 </w:t>
      </w:r>
    </w:p>
    <w:p w:rsidR="00565AE8" w:rsidRDefault="00565AE8" w:rsidP="00565AE8">
      <w:pPr>
        <w:pStyle w:val="Default"/>
        <w:rPr>
          <w:sz w:val="21"/>
          <w:szCs w:val="21"/>
        </w:rPr>
      </w:pPr>
      <w:proofErr w:type="gramStart"/>
      <w:r>
        <w:rPr>
          <w:rFonts w:ascii="Courier New" w:hAnsi="Courier New" w:cs="Courier New"/>
          <w:sz w:val="21"/>
          <w:szCs w:val="21"/>
        </w:rPr>
        <w:t>o</w:t>
      </w:r>
      <w:proofErr w:type="gramEnd"/>
      <w:r>
        <w:rPr>
          <w:rFonts w:ascii="Courier New" w:hAnsi="Courier New" w:cs="Courier New"/>
          <w:sz w:val="21"/>
          <w:szCs w:val="21"/>
        </w:rPr>
        <w:t xml:space="preserve"> </w:t>
      </w:r>
      <w:r>
        <w:rPr>
          <w:sz w:val="21"/>
          <w:szCs w:val="21"/>
        </w:rPr>
        <w:t>Hedeflerin Yayılımında A3 (</w:t>
      </w:r>
      <w:proofErr w:type="spellStart"/>
      <w:r>
        <w:rPr>
          <w:sz w:val="21"/>
          <w:szCs w:val="21"/>
        </w:rPr>
        <w:t>Hoshin</w:t>
      </w:r>
      <w:proofErr w:type="spellEnd"/>
      <w:r>
        <w:rPr>
          <w:sz w:val="21"/>
          <w:szCs w:val="21"/>
        </w:rPr>
        <w:t xml:space="preserve"> </w:t>
      </w:r>
      <w:proofErr w:type="spellStart"/>
      <w:r>
        <w:rPr>
          <w:sz w:val="21"/>
          <w:szCs w:val="21"/>
        </w:rPr>
        <w:t>Kanri</w:t>
      </w:r>
      <w:proofErr w:type="spellEnd"/>
      <w:r>
        <w:rPr>
          <w:sz w:val="21"/>
          <w:szCs w:val="21"/>
        </w:rPr>
        <w:t xml:space="preserve"> A3) </w:t>
      </w:r>
    </w:p>
    <w:p w:rsidR="00565AE8" w:rsidRDefault="00565AE8" w:rsidP="00565AE8">
      <w:pPr>
        <w:pStyle w:val="Default"/>
        <w:rPr>
          <w:sz w:val="21"/>
          <w:szCs w:val="21"/>
        </w:rPr>
      </w:pPr>
    </w:p>
    <w:p w:rsidR="00565AE8" w:rsidRPr="00565AE8" w:rsidRDefault="00565AE8" w:rsidP="00565AE8">
      <w:pPr>
        <w:pStyle w:val="Default"/>
        <w:rPr>
          <w:b/>
          <w:sz w:val="21"/>
          <w:szCs w:val="21"/>
        </w:rPr>
      </w:pPr>
      <w:r w:rsidRPr="00565AE8">
        <w:rPr>
          <w:b/>
          <w:sz w:val="21"/>
          <w:szCs w:val="21"/>
        </w:rPr>
        <w:t xml:space="preserve">A3 ile Problem Çözücü Yetenekler Geliştirmek </w:t>
      </w:r>
    </w:p>
    <w:p w:rsidR="00565AE8" w:rsidRDefault="00565AE8" w:rsidP="00565AE8">
      <w:pPr>
        <w:pStyle w:val="Default"/>
        <w:rPr>
          <w:sz w:val="21"/>
          <w:szCs w:val="21"/>
        </w:rPr>
      </w:pPr>
    </w:p>
    <w:p w:rsidR="00982F73" w:rsidRDefault="00982F73"/>
    <w:sectPr w:rsidR="00982F73" w:rsidSect="00C75343">
      <w:pgSz w:w="11904" w:h="17335"/>
      <w:pgMar w:top="1207" w:right="900" w:bottom="23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Courier New">
    <w:altName w:val="Courier New PSMT"/>
    <w:panose1 w:val="02070309020205020404"/>
    <w:charset w:val="A2"/>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B5"/>
    <w:rsid w:val="00565AE8"/>
    <w:rsid w:val="008F0240"/>
    <w:rsid w:val="009231B5"/>
    <w:rsid w:val="00982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21867-6372-414F-A2DF-D12CF963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F0240"/>
    <w:pPr>
      <w:spacing w:before="100" w:beforeAutospacing="1" w:after="100" w:afterAutospacing="1" w:line="240" w:lineRule="auto"/>
    </w:pPr>
    <w:rPr>
      <w:rFonts w:ascii="Times New Roman" w:hAnsi="Times New Roman" w:cs="Times New Roman"/>
      <w:sz w:val="24"/>
      <w:szCs w:val="24"/>
      <w:lang w:eastAsia="tr-TR"/>
    </w:rPr>
  </w:style>
  <w:style w:type="paragraph" w:styleId="ListeParagraf">
    <w:name w:val="List Paragraph"/>
    <w:basedOn w:val="Normal"/>
    <w:uiPriority w:val="34"/>
    <w:qFormat/>
    <w:rsid w:val="008F0240"/>
    <w:pPr>
      <w:ind w:left="720"/>
      <w:contextualSpacing/>
    </w:pPr>
  </w:style>
  <w:style w:type="paragraph" w:customStyle="1" w:styleId="Default">
    <w:name w:val="Default"/>
    <w:rsid w:val="00565AE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yon">
  <a:themeElements>
    <a:clrScheme name="İy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y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y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 GÜL</dc:creator>
  <cp:keywords/>
  <dc:description/>
  <cp:lastModifiedBy>HATEM GÜL</cp:lastModifiedBy>
  <cp:revision>3</cp:revision>
  <dcterms:created xsi:type="dcterms:W3CDTF">2021-08-19T10:45:00Z</dcterms:created>
  <dcterms:modified xsi:type="dcterms:W3CDTF">2021-08-19T10:46:00Z</dcterms:modified>
</cp:coreProperties>
</file>