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B1" w:rsidRPr="00C235C4" w:rsidRDefault="00C400B1" w:rsidP="00C400B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sz w:val="23"/>
          <w:szCs w:val="23"/>
        </w:rPr>
      </w:pPr>
      <w:r w:rsidRPr="00C235C4">
        <w:rPr>
          <w:rFonts w:ascii="Helvetica" w:hAnsi="Helvetica" w:cs="Helvetica"/>
          <w:b/>
          <w:sz w:val="23"/>
          <w:szCs w:val="23"/>
        </w:rPr>
        <w:t>DIŞ TİCARET SERMAYE ŞİRKETLERİ (DTSŞ) VE SEKTÖREL DIŞ TİCARET ŞİRKETLERİ (SDŞ) İÇİN HER YIL 5 ŞUBAT TARİHİNE KADAR TEKRARLANMASI GEREKEN İŞLEMLER</w:t>
      </w:r>
    </w:p>
    <w:p w:rsidR="00C235C4" w:rsidRPr="00C235C4" w:rsidRDefault="00C400B1" w:rsidP="003111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3"/>
          <w:szCs w:val="23"/>
        </w:rPr>
      </w:pPr>
      <w:r w:rsidRPr="00C235C4">
        <w:rPr>
          <w:rFonts w:ascii="Helvetica" w:hAnsi="Helvetica" w:cs="Helvetica"/>
          <w:sz w:val="23"/>
          <w:szCs w:val="23"/>
        </w:rPr>
        <w:tab/>
        <w:t>Aşağıda belirtilen işlemler sadece Dış Ticaret Sermaye Şirketleri (DTSŞ) veya Sektörel Dış Ticaret Şirketleri (SDŞ) veyahut DTSŞ / SDŞ aracılığıyla ihracat yapan şirketlerle ilgilidir.</w:t>
      </w:r>
      <w:r w:rsidR="00C235C4" w:rsidRPr="00C235C4">
        <w:rPr>
          <w:rFonts w:ascii="Helvetica" w:hAnsi="Helvetica" w:cs="Helvetica"/>
          <w:sz w:val="23"/>
          <w:szCs w:val="23"/>
        </w:rPr>
        <w:t xml:space="preserve"> DTSŞ / SDŞ aracılığıyla ihracat yapan şirketler, kendilerine aracılık yapan DTSŞ / </w:t>
      </w:r>
      <w:proofErr w:type="spellStart"/>
      <w:r w:rsidR="00C235C4" w:rsidRPr="00C235C4">
        <w:rPr>
          <w:rFonts w:ascii="Helvetica" w:hAnsi="Helvetica" w:cs="Helvetica"/>
          <w:sz w:val="23"/>
          <w:szCs w:val="23"/>
        </w:rPr>
        <w:t>SDŞ’lerin</w:t>
      </w:r>
      <w:proofErr w:type="spellEnd"/>
      <w:r w:rsidR="00C235C4" w:rsidRPr="00C235C4">
        <w:rPr>
          <w:rFonts w:ascii="Helvetica" w:hAnsi="Helvetica" w:cs="Helvetica"/>
          <w:sz w:val="23"/>
          <w:szCs w:val="23"/>
        </w:rPr>
        <w:t xml:space="preserve"> aşağıdaki işlemleri yapmasını sağladıktan sonra ihracat rakamları yeterli ise yeşil pasaporta hak kazanabilirler.</w:t>
      </w:r>
    </w:p>
    <w:p w:rsidR="00C400B1" w:rsidRPr="00C235C4" w:rsidRDefault="00C400B1" w:rsidP="00C235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3"/>
          <w:szCs w:val="23"/>
        </w:rPr>
      </w:pPr>
      <w:r w:rsidRPr="00C235C4">
        <w:rPr>
          <w:rFonts w:ascii="Helvetica" w:hAnsi="Helvetica" w:cs="Helvetica"/>
          <w:sz w:val="23"/>
          <w:szCs w:val="23"/>
        </w:rPr>
        <w:t>Diğer ihracatçı şirketlerin yeşil pasaporta hak kazanabilmesi için bu işlemleri yapmasına gerek yoktur.</w:t>
      </w:r>
    </w:p>
    <w:p w:rsidR="007E2A1F" w:rsidRPr="00C235C4" w:rsidRDefault="00311171" w:rsidP="00C235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3"/>
          <w:szCs w:val="23"/>
        </w:rPr>
      </w:pPr>
      <w:r w:rsidRPr="00C235C4">
        <w:rPr>
          <w:rFonts w:ascii="Helvetica" w:hAnsi="Helvetica" w:cs="Helvetica"/>
          <w:sz w:val="23"/>
          <w:szCs w:val="23"/>
        </w:rPr>
        <w:t xml:space="preserve">- </w:t>
      </w:r>
      <w:r w:rsidRPr="00C235C4">
        <w:rPr>
          <w:rFonts w:ascii="Helvetica" w:hAnsi="Helvetica" w:cs="Helvetica"/>
          <w:b/>
          <w:sz w:val="23"/>
          <w:szCs w:val="23"/>
        </w:rPr>
        <w:t>Dış Ticaret Sermaye Şirketi (DTSŞ)</w:t>
      </w:r>
      <w:r w:rsidRPr="00C235C4">
        <w:rPr>
          <w:rFonts w:ascii="Helvetica" w:hAnsi="Helvetica" w:cs="Helvetica"/>
          <w:sz w:val="23"/>
          <w:szCs w:val="23"/>
        </w:rPr>
        <w:t xml:space="preserve"> veya </w:t>
      </w:r>
      <w:r w:rsidRPr="00C235C4">
        <w:rPr>
          <w:rFonts w:ascii="Helvetica" w:hAnsi="Helvetica" w:cs="Helvetica"/>
          <w:b/>
          <w:sz w:val="23"/>
          <w:szCs w:val="23"/>
        </w:rPr>
        <w:t>Sektörel Dış Ticaret Şirketi (SDŞ)</w:t>
      </w:r>
      <w:r w:rsidRPr="00C235C4">
        <w:rPr>
          <w:rFonts w:ascii="Helvetica" w:hAnsi="Helvetica" w:cs="Helvetica"/>
          <w:sz w:val="23"/>
          <w:szCs w:val="23"/>
        </w:rPr>
        <w:t xml:space="preserve"> statüsüne haiz aracı firmalar üzer</w:t>
      </w:r>
      <w:r w:rsidR="007E2A1F" w:rsidRPr="00C235C4">
        <w:rPr>
          <w:rFonts w:ascii="Helvetica" w:hAnsi="Helvetica" w:cs="Helvetica"/>
          <w:sz w:val="23"/>
          <w:szCs w:val="23"/>
        </w:rPr>
        <w:t>inden yapılan ihracat işlemleri;</w:t>
      </w:r>
      <w:r w:rsidRPr="00C235C4">
        <w:rPr>
          <w:rFonts w:ascii="Helvetica" w:hAnsi="Helvetica" w:cs="Helvetica"/>
          <w:sz w:val="23"/>
          <w:szCs w:val="23"/>
        </w:rPr>
        <w:t xml:space="preserve"> DTSŞ / SDŞ tarafından Yeminli Mali Müşavir tasdikli olarak aracılık edilen ihracat tutarının beyan edilmesi şartıyla, firmanın ihracatı kapsamında değerlendirilecektir. </w:t>
      </w:r>
    </w:p>
    <w:p w:rsidR="007E2A1F" w:rsidRDefault="00311171" w:rsidP="00C235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FF0000"/>
          <w:sz w:val="23"/>
          <w:szCs w:val="23"/>
        </w:rPr>
      </w:pPr>
      <w:r>
        <w:rPr>
          <w:rFonts w:ascii="Helvetica" w:hAnsi="Helvetica" w:cs="Helvetica"/>
          <w:color w:val="FF0000"/>
          <w:sz w:val="23"/>
          <w:szCs w:val="23"/>
        </w:rPr>
        <w:t>Söz konusu ihracatlara ilişkin bildirim işlemlerinin her yılın 15 Şubat tarihine kadar ihracatçı beyan formu ve dilekçe ile T.C. Ticaret Bakanlığı'na ulaştırılabilmesini teminen </w:t>
      </w:r>
      <w:r>
        <w:rPr>
          <w:rStyle w:val="Gl"/>
          <w:rFonts w:ascii="Helvetica" w:hAnsi="Helvetica" w:cs="Helvetica"/>
          <w:color w:val="FF0000"/>
          <w:sz w:val="23"/>
          <w:szCs w:val="23"/>
          <w:u w:val="single"/>
        </w:rPr>
        <w:t>her yılın 05 Şubat tarihine</w:t>
      </w:r>
      <w:r>
        <w:rPr>
          <w:rFonts w:ascii="Helvetica" w:hAnsi="Helvetica" w:cs="Helvetica"/>
          <w:color w:val="FF0000"/>
          <w:sz w:val="23"/>
          <w:szCs w:val="23"/>
        </w:rPr>
        <w:t> kadar Genel Sekreterliğimize ibraz edilmesi gerekmektedir.</w:t>
      </w:r>
    </w:p>
    <w:p w:rsidR="007E2A1F" w:rsidRDefault="00311171" w:rsidP="003111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FF0000"/>
          <w:sz w:val="23"/>
          <w:szCs w:val="23"/>
        </w:rPr>
      </w:pPr>
      <w:r>
        <w:rPr>
          <w:rFonts w:ascii="Helvetica" w:hAnsi="Helvetica" w:cs="Helvetica"/>
          <w:color w:val="FF0000"/>
          <w:sz w:val="23"/>
          <w:szCs w:val="23"/>
        </w:rPr>
        <w:t xml:space="preserve"> </w:t>
      </w:r>
      <w:r w:rsidR="00C235C4">
        <w:rPr>
          <w:rFonts w:ascii="Helvetica" w:hAnsi="Helvetica" w:cs="Helvetica"/>
          <w:color w:val="FF0000"/>
          <w:sz w:val="23"/>
          <w:szCs w:val="23"/>
        </w:rPr>
        <w:tab/>
      </w:r>
      <w:proofErr w:type="gramStart"/>
      <w:r>
        <w:rPr>
          <w:rFonts w:ascii="Helvetica" w:hAnsi="Helvetica" w:cs="Helvetica"/>
          <w:color w:val="FF0000"/>
          <w:sz w:val="23"/>
          <w:szCs w:val="23"/>
        </w:rPr>
        <w:t>(</w:t>
      </w:r>
      <w:proofErr w:type="gramEnd"/>
      <w:r>
        <w:rPr>
          <w:rFonts w:ascii="Helvetica" w:hAnsi="Helvetica" w:cs="Helvetica"/>
          <w:color w:val="FF0000"/>
          <w:sz w:val="23"/>
          <w:szCs w:val="23"/>
        </w:rPr>
        <w:t>Her yılın 05 Şubat tarihinden sonra Genel Sekreterliğimize ulaşan belgelerin her yılın 15 Şubat tarihine kadar T.C. Ticaret Bakanlığı'na ulaştırılamamasından Genel Sekreterliğimiz sorumlu tutulamaz. </w:t>
      </w:r>
    </w:p>
    <w:p w:rsidR="00311171" w:rsidRPr="00C235C4" w:rsidRDefault="007E2A1F" w:rsidP="00C235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3"/>
          <w:szCs w:val="23"/>
        </w:rPr>
      </w:pPr>
      <w:r w:rsidRPr="00C235C4">
        <w:rPr>
          <w:rFonts w:ascii="Helvetica" w:hAnsi="Helvetica" w:cs="Helvetica"/>
          <w:sz w:val="23"/>
          <w:szCs w:val="23"/>
        </w:rPr>
        <w:t>(</w:t>
      </w:r>
      <w:r w:rsidRPr="00C235C4">
        <w:t>DTSŞ / SDŞ beyan formları ve dilekçe örnekleri aşağıda ekler kısmında yer almaktadır</w:t>
      </w:r>
      <w:r w:rsidR="00311171" w:rsidRPr="00C235C4">
        <w:rPr>
          <w:rFonts w:ascii="Helvetica" w:hAnsi="Helvetica" w:cs="Helvetica"/>
          <w:sz w:val="23"/>
          <w:szCs w:val="23"/>
        </w:rPr>
        <w:t>)</w:t>
      </w:r>
    </w:p>
    <w:p w:rsidR="00311171" w:rsidRPr="00C235C4" w:rsidRDefault="00311171" w:rsidP="00C235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3"/>
          <w:szCs w:val="23"/>
        </w:rPr>
      </w:pPr>
      <w:r w:rsidRPr="00C235C4">
        <w:rPr>
          <w:rFonts w:ascii="Helvetica" w:hAnsi="Helvetica" w:cs="Helvetica"/>
          <w:sz w:val="23"/>
          <w:szCs w:val="23"/>
        </w:rPr>
        <w:t xml:space="preserve">- DTSŞ'ler / </w:t>
      </w:r>
      <w:proofErr w:type="spellStart"/>
      <w:r w:rsidRPr="00C235C4">
        <w:rPr>
          <w:rFonts w:ascii="Helvetica" w:hAnsi="Helvetica" w:cs="Helvetica"/>
          <w:sz w:val="23"/>
          <w:szCs w:val="23"/>
        </w:rPr>
        <w:t>SDŞ’ler</w:t>
      </w:r>
      <w:proofErr w:type="spellEnd"/>
      <w:r w:rsidRPr="00C235C4">
        <w:rPr>
          <w:rFonts w:ascii="Helvetica" w:hAnsi="Helvetica" w:cs="Helvetica"/>
          <w:sz w:val="23"/>
          <w:szCs w:val="23"/>
        </w:rPr>
        <w:t xml:space="preserve"> tarafından herhangi bir firmanın ihracatına aracılık edilmemiş olması halinde ise, gerekli işlemlerin tekemmül ettirilebilmesini teminen bu durumun DTSŞ / SDŞ tarafından Yeminli Mali Müşavir tasdikli olarak T.C. Ticaret Bakanlığı'na iletilmesi gerekmektedir.</w:t>
      </w:r>
    </w:p>
    <w:p w:rsidR="00311171" w:rsidRPr="00C235C4" w:rsidRDefault="00311171" w:rsidP="00C235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3"/>
          <w:szCs w:val="23"/>
        </w:rPr>
      </w:pPr>
      <w:r w:rsidRPr="00C235C4">
        <w:rPr>
          <w:rFonts w:ascii="Helvetica" w:hAnsi="Helvetica" w:cs="Helvetica"/>
          <w:sz w:val="23"/>
          <w:szCs w:val="23"/>
        </w:rPr>
        <w:t xml:space="preserve">- DTSŞ'ler / </w:t>
      </w:r>
      <w:proofErr w:type="spellStart"/>
      <w:r w:rsidRPr="00C235C4">
        <w:rPr>
          <w:rFonts w:ascii="Helvetica" w:hAnsi="Helvetica" w:cs="Helvetica"/>
          <w:sz w:val="23"/>
          <w:szCs w:val="23"/>
        </w:rPr>
        <w:t>SDŞ’ler</w:t>
      </w:r>
      <w:proofErr w:type="spellEnd"/>
      <w:r w:rsidRPr="00C235C4">
        <w:rPr>
          <w:rFonts w:ascii="Helvetica" w:hAnsi="Helvetica" w:cs="Helvetica"/>
          <w:sz w:val="23"/>
          <w:szCs w:val="23"/>
        </w:rPr>
        <w:t xml:space="preserve"> tarafından yapılan ihracat tutarından, yukarıda belirtilen şekilde hesaplanacak ihracat tutarının düşülmesinden sonra, kalan ihracat tutarı hususi damgalı pasaport almasını olanak verecek bir tutar ise DTSŞ / SDŞ yetkililerine de yeşil pasaport hakkı verilecektir.</w:t>
      </w:r>
    </w:p>
    <w:p w:rsidR="00311171" w:rsidRPr="00C235C4" w:rsidRDefault="00311171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235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EKLER: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</w:p>
    <w:p w:rsidR="00311171" w:rsidRPr="00C235C4" w:rsidRDefault="00311171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3"/>
          <w:szCs w:val="23"/>
          <w:lang w:eastAsia="tr-TR"/>
        </w:rPr>
      </w:pPr>
      <w:r w:rsidRPr="00C235C4">
        <w:rPr>
          <w:rFonts w:ascii="Helvetica" w:eastAsia="Times New Roman" w:hAnsi="Helvetica" w:cs="Helvetica"/>
          <w:b/>
          <w:color w:val="FF0000"/>
          <w:sz w:val="23"/>
          <w:szCs w:val="23"/>
          <w:lang w:eastAsia="tr-TR"/>
        </w:rPr>
        <w:t>1.</w:t>
      </w:r>
      <w:r w:rsidRPr="00C235C4">
        <w:rPr>
          <w:rFonts w:ascii="Helvetica" w:eastAsia="Times New Roman" w:hAnsi="Helvetica" w:cs="Helvetica"/>
          <w:sz w:val="23"/>
          <w:szCs w:val="23"/>
          <w:lang w:eastAsia="tr-TR"/>
        </w:rPr>
        <w:t xml:space="preserve"> </w:t>
      </w:r>
      <w:r w:rsidRPr="00C235C4">
        <w:rPr>
          <w:rFonts w:ascii="Helvetica" w:eastAsia="Times New Roman" w:hAnsi="Helvetica" w:cs="Helvetica"/>
          <w:color w:val="FF0000"/>
          <w:sz w:val="23"/>
          <w:szCs w:val="23"/>
          <w:lang w:eastAsia="tr-TR"/>
        </w:rPr>
        <w:t>DTSŞ Beyan Formu ve DTSŞ Dilekçe Örneği (2 sf.)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31117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http://onlineislemler.uib.org.tr/downloads/duyuru_ek/DTS</w:t>
        </w:r>
        <w:r w:rsidRPr="002E5A75">
          <w:rPr>
            <w:rStyle w:val="Kpr"/>
            <w:rFonts w:ascii="TimesNewRoman" w:hAnsi="TimesNewRoman" w:cs="TimesNewRoman"/>
            <w:sz w:val="24"/>
            <w:szCs w:val="24"/>
          </w:rPr>
          <w:t xml:space="preserve">Ş </w:t>
        </w:r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Beyan Formu ve Dilekçe.</w:t>
        </w:r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2</w:t>
        </w:r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020.rar</w:t>
        </w:r>
      </w:hyperlink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E2A1F" w:rsidRPr="00C235C4" w:rsidRDefault="00311171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3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2. </w:t>
      </w:r>
      <w:r w:rsidRPr="00C235C4">
        <w:rPr>
          <w:rFonts w:ascii="Times New Roman" w:hAnsi="Times New Roman" w:cs="Times New Roman"/>
          <w:color w:val="FF0000"/>
          <w:sz w:val="24"/>
          <w:szCs w:val="24"/>
        </w:rPr>
        <w:t xml:space="preserve">Dönemler itibariyle DTSŞ Statüsünü Haiz Firmalara İlişkin Listeler 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7E2A1F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http://onlineislemler.uib.org.tr/downloads/duyuru_ek/DTSS.2019.2018.2017.pdf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311171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07351">
        <w:rPr>
          <w:rFonts w:ascii="Times New Roman" w:hAnsi="Times New Roman" w:cs="Times New Roman"/>
          <w:color w:val="FF0000"/>
        </w:rPr>
        <w:t>(12 sf. – Listeler</w:t>
      </w:r>
      <w:r w:rsidR="00311171" w:rsidRPr="00C07351">
        <w:rPr>
          <w:rFonts w:ascii="Times New Roman" w:hAnsi="Times New Roman" w:cs="Times New Roman"/>
          <w:color w:val="FF0000"/>
        </w:rPr>
        <w:t>in</w:t>
      </w:r>
      <w:r w:rsidRPr="00C07351">
        <w:rPr>
          <w:rFonts w:ascii="Times New Roman" w:hAnsi="Times New Roman" w:cs="Times New Roman"/>
          <w:color w:val="FF0000"/>
        </w:rPr>
        <w:t xml:space="preserve"> </w:t>
      </w:r>
      <w:r w:rsidR="00311171" w:rsidRPr="00C07351">
        <w:rPr>
          <w:rFonts w:ascii="Times New Roman" w:hAnsi="Times New Roman" w:cs="Times New Roman"/>
          <w:color w:val="FF0000"/>
        </w:rPr>
        <w:t>güncelliği firmalar tarafından</w:t>
      </w:r>
      <w:r w:rsidR="00311171" w:rsidRPr="00C07351">
        <w:rPr>
          <w:rFonts w:ascii="Helvetica" w:eastAsia="Times New Roman" w:hAnsi="Helvetica" w:cs="Helvetica"/>
          <w:lang w:eastAsia="tr-TR"/>
        </w:rPr>
        <w:t xml:space="preserve"> </w:t>
      </w:r>
      <w:hyperlink r:id="rId6" w:history="1">
        <w:r w:rsidRPr="00C07351">
          <w:rPr>
            <w:rStyle w:val="Kpr"/>
            <w:rFonts w:ascii="Helvetica" w:eastAsia="Times New Roman" w:hAnsi="Helvetica" w:cs="Helvetica"/>
            <w:lang w:eastAsia="tr-TR"/>
          </w:rPr>
          <w:t>http://www.resmigazete.gov.tr</w:t>
        </w:r>
      </w:hyperlink>
      <w:r w:rsidRPr="00C07351">
        <w:rPr>
          <w:rFonts w:ascii="Helvetica" w:eastAsia="Times New Roman" w:hAnsi="Helvetica" w:cs="Helvetica"/>
          <w:color w:val="FF0000"/>
          <w:lang w:eastAsia="tr-TR"/>
        </w:rPr>
        <w:t xml:space="preserve"> </w:t>
      </w:r>
      <w:r w:rsidR="00311171" w:rsidRPr="00C07351">
        <w:rPr>
          <w:rFonts w:ascii="Times New Roman" w:hAnsi="Times New Roman" w:cs="Times New Roman"/>
          <w:color w:val="FF0000"/>
        </w:rPr>
        <w:t>sitesinden kontrol edilmelidir).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E2A1F" w:rsidRPr="00C235C4" w:rsidRDefault="00311171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35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3. </w:t>
      </w:r>
      <w:r w:rsidRPr="00C235C4">
        <w:rPr>
          <w:rFonts w:ascii="Times New Roman" w:hAnsi="Times New Roman" w:cs="Times New Roman"/>
          <w:color w:val="FF0000"/>
          <w:sz w:val="24"/>
          <w:szCs w:val="24"/>
        </w:rPr>
        <w:t xml:space="preserve">Sektörel Dış Ticaret Sermaye Şirketleri Listesi 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7E2A1F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http://onlinei</w:t>
        </w:r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s</w:t>
        </w:r>
        <w:r w:rsidRPr="002E5A75">
          <w:rPr>
            <w:rStyle w:val="Kpr"/>
            <w:rFonts w:ascii="Times New Roman" w:hAnsi="Times New Roman" w:cs="Times New Roman"/>
            <w:sz w:val="24"/>
            <w:szCs w:val="24"/>
          </w:rPr>
          <w:t>lemler.uib.org.tr/downloads/duyuru_ek/Sektörel%20Dış%20Ticaret%20Şirketleri%20Listesi.pdf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7E2A1F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619">
        <w:rPr>
          <w:rFonts w:ascii="Times New Roman" w:hAnsi="Times New Roman" w:cs="Times New Roman"/>
          <w:color w:val="FF0000"/>
          <w:sz w:val="24"/>
          <w:szCs w:val="24"/>
        </w:rPr>
        <w:t>(1 sf. – Listenin güncelli</w:t>
      </w:r>
      <w:r w:rsidRPr="007E2A1F">
        <w:rPr>
          <w:rFonts w:ascii="Times New Roman" w:hAnsi="Times New Roman" w:cs="Times New Roman"/>
          <w:color w:val="FF0000"/>
          <w:sz w:val="24"/>
          <w:szCs w:val="24"/>
        </w:rPr>
        <w:t>ğ</w:t>
      </w:r>
      <w:r w:rsidRPr="00757619">
        <w:rPr>
          <w:rFonts w:ascii="Times New Roman" w:hAnsi="Times New Roman" w:cs="Times New Roman"/>
          <w:color w:val="FF0000"/>
          <w:sz w:val="24"/>
          <w:szCs w:val="24"/>
        </w:rPr>
        <w:t>i firmalar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7619">
        <w:rPr>
          <w:rFonts w:ascii="Times New Roman" w:hAnsi="Times New Roman" w:cs="Times New Roman"/>
          <w:color w:val="FF0000"/>
          <w:sz w:val="24"/>
          <w:szCs w:val="24"/>
        </w:rPr>
        <w:t>tarafından http://www.resmigazete.gov.tr sitesinden kontrol edilmelidir).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311171" w:rsidRDefault="00311171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6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757619">
        <w:rPr>
          <w:rFonts w:ascii="Times New Roman" w:hAnsi="Times New Roman" w:cs="Times New Roman"/>
          <w:color w:val="FF0000"/>
          <w:sz w:val="24"/>
          <w:szCs w:val="24"/>
        </w:rPr>
        <w:t>SD</w:t>
      </w:r>
      <w:r w:rsidRPr="007E2A1F">
        <w:rPr>
          <w:rFonts w:ascii="Times New Roman" w:hAnsi="Times New Roman" w:cs="Times New Roman"/>
          <w:color w:val="FF0000"/>
          <w:sz w:val="24"/>
          <w:szCs w:val="24"/>
        </w:rPr>
        <w:t xml:space="preserve">Ş </w:t>
      </w:r>
      <w:r w:rsidRPr="00757619">
        <w:rPr>
          <w:rFonts w:ascii="Times New Roman" w:hAnsi="Times New Roman" w:cs="Times New Roman"/>
          <w:color w:val="FF0000"/>
          <w:sz w:val="24"/>
          <w:szCs w:val="24"/>
        </w:rPr>
        <w:t>Beyan Formu ve SD</w:t>
      </w:r>
      <w:r w:rsidRPr="007E2A1F">
        <w:rPr>
          <w:rFonts w:ascii="Times New Roman" w:hAnsi="Times New Roman" w:cs="Times New Roman"/>
          <w:color w:val="FF0000"/>
          <w:sz w:val="24"/>
          <w:szCs w:val="24"/>
        </w:rPr>
        <w:t xml:space="preserve">Ş </w:t>
      </w:r>
      <w:r w:rsidRPr="00757619">
        <w:rPr>
          <w:rFonts w:ascii="Times New Roman" w:hAnsi="Times New Roman" w:cs="Times New Roman"/>
          <w:color w:val="FF0000"/>
          <w:sz w:val="24"/>
          <w:szCs w:val="24"/>
        </w:rPr>
        <w:t>Dilekçe Örne</w:t>
      </w:r>
      <w:r w:rsidRPr="007E2A1F">
        <w:rPr>
          <w:rFonts w:ascii="Times New Roman" w:hAnsi="Times New Roman" w:cs="Times New Roman"/>
          <w:color w:val="FF0000"/>
          <w:sz w:val="24"/>
          <w:szCs w:val="24"/>
        </w:rPr>
        <w:t>ğ</w:t>
      </w:r>
      <w:r w:rsidRPr="00757619">
        <w:rPr>
          <w:rFonts w:ascii="Times New Roman" w:hAnsi="Times New Roman" w:cs="Times New Roman"/>
          <w:color w:val="FF0000"/>
          <w:sz w:val="24"/>
          <w:szCs w:val="24"/>
        </w:rPr>
        <w:t>i (2 sf.)</w:t>
      </w:r>
    </w:p>
    <w:p w:rsidR="007E2A1F" w:rsidRPr="00C07351" w:rsidRDefault="007E2A1F" w:rsidP="007E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311171" w:rsidRPr="00757619" w:rsidRDefault="007E2A1F" w:rsidP="007E2A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FF0000"/>
          <w:sz w:val="23"/>
          <w:szCs w:val="23"/>
        </w:rPr>
      </w:pPr>
      <w:hyperlink r:id="rId8" w:history="1">
        <w:r w:rsidRPr="002E5A75">
          <w:rPr>
            <w:rStyle w:val="Kpr"/>
          </w:rPr>
          <w:t>http://onlineislemler.uib.org.tr/downloads/duyuru_ek/SDS_Beyan_Formu_ ve_Dilekce.rar</w:t>
        </w:r>
      </w:hyperlink>
      <w:r>
        <w:rPr>
          <w:color w:val="FF0000"/>
        </w:rPr>
        <w:t xml:space="preserve"> </w:t>
      </w:r>
    </w:p>
    <w:p w:rsidR="0092710A" w:rsidRDefault="0092710A"/>
    <w:sectPr w:rsidR="0092710A" w:rsidSect="00C07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F"/>
    <w:rsid w:val="00246E51"/>
    <w:rsid w:val="00311171"/>
    <w:rsid w:val="0031556F"/>
    <w:rsid w:val="007E2A1F"/>
    <w:rsid w:val="0092710A"/>
    <w:rsid w:val="0099284F"/>
    <w:rsid w:val="00C07351"/>
    <w:rsid w:val="00C235C4"/>
    <w:rsid w:val="00C400B1"/>
    <w:rsid w:val="00D26FD5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5CC2-66EC-4CC7-B368-34FACEE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1171"/>
    <w:rPr>
      <w:b/>
      <w:bCs/>
    </w:rPr>
  </w:style>
  <w:style w:type="character" w:styleId="Kpr">
    <w:name w:val="Hyperlink"/>
    <w:basedOn w:val="VarsaylanParagrafYazTipi"/>
    <w:uiPriority w:val="99"/>
    <w:unhideWhenUsed/>
    <w:rsid w:val="0031117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2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islemler.uib.org.tr/downloads/duyuru_ek/SDS_Beyan_Formu_%20ve_Dilekce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islemler.uib.org.tr/downloads/duyuru_ek/Sekt&#246;rel%20D&#305;&#351;%20Ticaret%20&#350;irketleri%20Listes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" TargetMode="External"/><Relationship Id="rId5" Type="http://schemas.openxmlformats.org/officeDocument/2006/relationships/hyperlink" Target="http://onlineislemler.uib.org.tr/downloads/duyuru_ek/DTSS.2019.2018.201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lineislemler.uib.org.tr/downloads/duyuru_ek/DTS&#350;%20Beyan%20Formu%20ve%20Dilek&#231;e.2020.r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KARAKAHYA</dc:creator>
  <cp:keywords/>
  <dc:description/>
  <cp:lastModifiedBy>Can KARAKAHYA</cp:lastModifiedBy>
  <cp:revision>4</cp:revision>
  <dcterms:created xsi:type="dcterms:W3CDTF">2020-01-08T13:48:00Z</dcterms:created>
  <dcterms:modified xsi:type="dcterms:W3CDTF">2020-01-31T07:14:00Z</dcterms:modified>
</cp:coreProperties>
</file>